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9EB" w:rsidRDefault="007449EB">
      <w:pPr>
        <w:rPr>
          <w:i/>
          <w:iCs/>
        </w:rPr>
      </w:pPr>
      <w:r w:rsidRPr="007449EB">
        <w:rPr>
          <w:i/>
          <w:iCs/>
        </w:rPr>
        <w:t>Linee Guida per l’assegnazione dei carburanti per l’impiego agevolato in agricoltura</w:t>
      </w:r>
      <w:r>
        <w:rPr>
          <w:i/>
          <w:iCs/>
        </w:rPr>
        <w:t xml:space="preserve"> (</w:t>
      </w:r>
      <w:r w:rsidR="00E740EA">
        <w:rPr>
          <w:i/>
          <w:iCs/>
        </w:rPr>
        <w:t>v</w:t>
      </w:r>
      <w:r>
        <w:rPr>
          <w:i/>
          <w:iCs/>
        </w:rPr>
        <w:t>ersione</w:t>
      </w:r>
      <w:r w:rsidR="00E740EA">
        <w:rPr>
          <w:i/>
          <w:iCs/>
        </w:rPr>
        <w:t xml:space="preserve"> 1.5</w:t>
      </w:r>
      <w:r>
        <w:rPr>
          <w:i/>
          <w:iCs/>
        </w:rPr>
        <w:t>)</w:t>
      </w:r>
    </w:p>
    <w:p w:rsidR="005B40C6" w:rsidRDefault="00E740EA">
      <w:r>
        <w:rPr>
          <w:i/>
          <w:iCs/>
        </w:rPr>
        <w:t xml:space="preserve">(inserire nella colonna </w:t>
      </w:r>
      <w:r w:rsidR="007449EB">
        <w:rPr>
          <w:i/>
          <w:iCs/>
        </w:rPr>
        <w:t xml:space="preserve">“testo </w:t>
      </w:r>
      <w:r>
        <w:rPr>
          <w:i/>
          <w:iCs/>
        </w:rPr>
        <w:t>attuale</w:t>
      </w:r>
      <w:r w:rsidR="007449EB">
        <w:rPr>
          <w:i/>
          <w:iCs/>
        </w:rPr>
        <w:t>”</w:t>
      </w:r>
      <w:r>
        <w:rPr>
          <w:i/>
          <w:iCs/>
        </w:rPr>
        <w:t xml:space="preserve"> il testo da modificare e nella colonna “nuovo testo</w:t>
      </w:r>
      <w:r>
        <w:rPr>
          <w:i/>
          <w:iCs/>
        </w:rPr>
        <w:t>“ la proposta di modifica)</w:t>
      </w:r>
      <w:bookmarkStart w:id="0" w:name="_GoBack"/>
      <w:bookmarkEnd w:id="0"/>
    </w:p>
    <w:tbl>
      <w:tblPr>
        <w:tblW w:w="9628" w:type="dxa"/>
        <w:tblLook w:val="0000" w:firstRow="0" w:lastRow="0" w:firstColumn="0" w:lastColumn="0" w:noHBand="0" w:noVBand="0"/>
      </w:tblPr>
      <w:tblGrid>
        <w:gridCol w:w="1526"/>
        <w:gridCol w:w="3871"/>
        <w:gridCol w:w="2110"/>
        <w:gridCol w:w="2121"/>
      </w:tblGrid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Testo attuale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Nuovo testo</w:t>
            </w: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FINALITA’ DELL’AGEVOLAZIONE ED EVOLUZIONE NORMATIVA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 LEGISLATIVA PER I </w:t>
            </w:r>
            <w:r>
              <w:rPr>
                <w:sz w:val="20"/>
                <w:szCs w:val="20"/>
              </w:rPr>
              <w:t>CARBURANTI DESTINATI AD USO AGRICOLO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Evoluzione della normativa e delle competenze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Imposta di fabbricazione e carburanti in agricoltura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L’ETTARO COLTURA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tabelle ministeriali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Maggiorazioni dei consumi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IL </w:t>
            </w:r>
            <w:r>
              <w:rPr>
                <w:sz w:val="20"/>
                <w:szCs w:val="20"/>
              </w:rPr>
              <w:t>QUADRO NORMATIVO EUROPEO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CARATTERISTICHE E PREZZO DEI CARBURANTI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REGOLE GENERALI DEL PROCEDIMENTO AMMINISTRATIVO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LEGGI DI RIFERIMENTO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REGOLE DEL PROCEDIMENTO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 AMMINISTRATIVA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Dichiarazioni </w:t>
            </w:r>
            <w:r>
              <w:rPr>
                <w:sz w:val="20"/>
                <w:szCs w:val="20"/>
              </w:rPr>
              <w:t>sostitutive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Sottoscrizione istanze e dichiarazioni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POTERE DI RIESAME E ATTI DI RITIRO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TRASPARENZA E ACCESSO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RISERVATEZZA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DEMATERIALIZZAZIONE E SISTEMA INFORMATIVO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SOGGETTI BENEFICIARI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CATEGORIE DI </w:t>
            </w:r>
            <w:r>
              <w:rPr>
                <w:sz w:val="20"/>
                <w:szCs w:val="20"/>
              </w:rPr>
              <w:t>BENEFICIARI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ESERCENTI ATTIVITA’ AGRICOLE, COOPERATIVE E AZIENDO AGRICOLE DELLE ISTITUZIONI PUBBLICHE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 DI BONIFICA E IRRIGAZIONE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IMPRESE AGROMECCANICHE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DISPOSIZIONI COMUNI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GESTIONE AZIENDA: </w:t>
            </w:r>
            <w:r>
              <w:rPr>
                <w:sz w:val="20"/>
                <w:szCs w:val="20"/>
              </w:rPr>
              <w:t>NUOVA ISCRIZIONE O VARIAZIONE DATI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RICHIESTA ANNUALE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RICHIESTA CARBURANTI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MODALITA’ GENERALI DI PRESENTAZIONE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Periodo e termini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Istanze successive alla prima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Soggetti accreditati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Competenza </w:t>
            </w:r>
            <w:r>
              <w:rPr>
                <w:sz w:val="20"/>
                <w:szCs w:val="20"/>
              </w:rPr>
              <w:t>territoriale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Dati da inserire: elementi comuni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ESERCENTI ATTIVITÀ AGRICOLA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Maggiorazioni per operazioni di campo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COOPERATIVE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AZIENDE AGRICOLE DELLE ISTITUZIONI PUBBLICHE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CONSORZI DI BONIFICA ED IRRIGAZIONE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IMPRESE AGROMECCANICHE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MACCHINE, ATTREZZATURE E IMPIANTI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MACCHINE CHE POSSONO ESSERE ALIMENTATE CON OLI MINERALI AGEVOLATI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PARTICOLARI CONCERNENTI LE MACCHINE AGRICOLE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Iscrizione di nuove macchine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Leasing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Macchine immesse in circolazione prima del 7 maggio 1997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Macchine in uso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CONDUZIONE TERRENI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CONSISTENZA TERRITORIALE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TERRENI CONDOTTI IN AFFITTO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COMODATO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ALTRA FORMA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ALTRE CONDIZIONI </w:t>
            </w:r>
            <w:r>
              <w:rPr>
                <w:sz w:val="20"/>
                <w:szCs w:val="20"/>
              </w:rPr>
              <w:t>ASSOCIATE AI TERRENI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VARIAZIONE DEI DATI DICHIARATI E CHIUSURA POSIZIONI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COMUNICAZIONE VARIAZIONI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VARIAZIONE DI INTESTAZIONE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VARIAZIONE DELLA SUPERFICIE O DELLE DOTAZIONI AZIENDALI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DECESSO DEL TITOLARE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DITTE </w:t>
            </w:r>
            <w:r>
              <w:rPr>
                <w:sz w:val="20"/>
                <w:szCs w:val="20"/>
              </w:rPr>
              <w:t>INATTIVE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CESSAZIONE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RIATTIVAZIONE DITTE INATTIVE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MODALITA’ DI ASSEGNAZIONE DELL’AGEVOLAZIONE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DETERMINAZIONE DEI QUANTITATIVI DI OLI MINERALI DA AMMETTERE ALL’IMPIEGO AGEVOLATO E RILASCIO ASSEGNAZIONE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GASOLIO DESTINATO </w:t>
            </w:r>
            <w:r>
              <w:rPr>
                <w:sz w:val="20"/>
                <w:szCs w:val="20"/>
              </w:rPr>
              <w:t>ALLE COLTIVAZIONI SOTTO SERRA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RICHIESTE SUPPLEMENTARI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FURTO DI CARBURANTE AGEVOLATO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REGISTRAZIONE SCARICHI E DICHIARAZIONE DI AVVENUTO IMPIEGO NEGLI USI AGEVOLATI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TRACCIATURA DEGLI SCARICHI NEL SISTEMA INFORMATIVO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>
              <w:rPr>
                <w:sz w:val="20"/>
                <w:szCs w:val="20"/>
              </w:rPr>
              <w:t>DICHIARAZIONE DI AVVENUTO IMPIEGO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Imprese </w:t>
            </w:r>
            <w:proofErr w:type="spellStart"/>
            <w:r>
              <w:rPr>
                <w:sz w:val="20"/>
                <w:szCs w:val="20"/>
              </w:rPr>
              <w:t>agromeccaniche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VERIFICHE, CONTROLLI E SANZIONI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ADEMPIMENTI DELL’UFFICIO REGIONALE O PROVINCIALE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VERIFICHE E CONTROLLI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SANZIONI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Documenti azienda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>. 5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Requisiti P.V.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All</w:t>
            </w:r>
            <w:proofErr w:type="spellEnd"/>
            <w:r>
              <w:rPr>
                <w:sz w:val="20"/>
                <w:szCs w:val="20"/>
              </w:rPr>
              <w:t>. 6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Doc. consistenza territoriale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B40C6" w:rsidTr="007449EB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E740EA">
            <w:pPr>
              <w:spacing w:after="0" w:line="240" w:lineRule="auto"/>
              <w:rPr>
                <w:b/>
                <w:bCs/>
                <w:sz w:val="20"/>
                <w:szCs w:val="20"/>
                <w:highlight w:val="yellow"/>
              </w:rPr>
            </w:pPr>
            <w:r w:rsidRPr="007449EB">
              <w:rPr>
                <w:b/>
                <w:bCs/>
                <w:sz w:val="20"/>
                <w:szCs w:val="20"/>
              </w:rPr>
              <w:t>Altre osservazioni</w:t>
            </w:r>
          </w:p>
        </w:tc>
        <w:tc>
          <w:tcPr>
            <w:tcW w:w="3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0C6" w:rsidRDefault="005B40C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B40C6" w:rsidRDefault="005B40C6" w:rsidP="007449EB"/>
    <w:sectPr w:rsidR="005B40C6">
      <w:pgSz w:w="11906" w:h="16838"/>
      <w:pgMar w:top="1417" w:right="1134" w:bottom="1134" w:left="1134" w:header="720" w:footer="72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C6"/>
    <w:rsid w:val="005B40C6"/>
    <w:rsid w:val="007449EB"/>
    <w:rsid w:val="00E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FILOTICO</dc:creator>
  <cp:lastModifiedBy>Giuliano Marseglia</cp:lastModifiedBy>
  <cp:revision>2</cp:revision>
  <dcterms:created xsi:type="dcterms:W3CDTF">2019-10-23T08:54:00Z</dcterms:created>
  <dcterms:modified xsi:type="dcterms:W3CDTF">2019-10-23T08:54:00Z</dcterms:modified>
  <dc:language>it-IT</dc:language>
</cp:coreProperties>
</file>